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</w:t>
      </w:r>
    </w:p>
    <w:p w:rsidR="003B5B9D" w:rsidRDefault="00D10B3A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СЕЛЬСКОГО ПОСЕЛЕНИЯ ПОДДУБРОВ</w:t>
      </w:r>
      <w:r w:rsidR="003B5B9D">
        <w:rPr>
          <w:rFonts w:ascii="Arial" w:hAnsi="Arial" w:cs="Arial"/>
          <w:b/>
          <w:bCs/>
          <w:color w:val="000000"/>
        </w:rPr>
        <w:t>СКИЙ СЕЛЬСОВЕТ</w:t>
      </w:r>
    </w:p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РАЙОНА ЛИПЕЦКОЙ ОБЛАСТИ РОССИЙСКОЙ ФЕДЕРАЦИИ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3B5B9D" w:rsidRDefault="00D10B3A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</w:t>
      </w:r>
      <w:r w:rsidR="003B5B9D">
        <w:rPr>
          <w:rFonts w:ascii="Arial" w:hAnsi="Arial" w:cs="Arial"/>
          <w:color w:val="000000"/>
        </w:rPr>
        <w:t>.12.2019 г.                с.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Поддубровка</w:t>
      </w:r>
      <w:proofErr w:type="spellEnd"/>
      <w:r>
        <w:rPr>
          <w:rFonts w:ascii="Arial" w:hAnsi="Arial" w:cs="Arial"/>
          <w:color w:val="000000"/>
        </w:rPr>
        <w:t xml:space="preserve">                   № 64/ 134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Положение о бюджетном процессе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</w:t>
      </w:r>
      <w:r w:rsidR="00D10B3A">
        <w:rPr>
          <w:rFonts w:ascii="Arial" w:hAnsi="Arial" w:cs="Arial"/>
          <w:b/>
          <w:bCs/>
          <w:color w:val="000000"/>
        </w:rPr>
        <w:t xml:space="preserve">ии сельского поселения </w:t>
      </w:r>
      <w:proofErr w:type="spellStart"/>
      <w:r w:rsidR="00D10B3A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Российской Федерации, </w:t>
      </w:r>
      <w:proofErr w:type="gramStart"/>
      <w:r>
        <w:rPr>
          <w:rFonts w:ascii="Arial" w:hAnsi="Arial" w:cs="Arial"/>
          <w:b/>
          <w:bCs/>
          <w:color w:val="000000"/>
        </w:rPr>
        <w:t>принятое</w:t>
      </w:r>
      <w:proofErr w:type="gramEnd"/>
      <w:r>
        <w:rPr>
          <w:rFonts w:ascii="Arial" w:hAnsi="Arial" w:cs="Arial"/>
          <w:b/>
          <w:bCs/>
          <w:color w:val="000000"/>
        </w:rPr>
        <w:t xml:space="preserve"> решением Совета депутат</w:t>
      </w:r>
      <w:r w:rsidR="00D10B3A">
        <w:rPr>
          <w:rFonts w:ascii="Arial" w:hAnsi="Arial" w:cs="Arial"/>
          <w:b/>
          <w:bCs/>
          <w:color w:val="000000"/>
        </w:rPr>
        <w:t xml:space="preserve">ов сельского поселения </w:t>
      </w:r>
      <w:proofErr w:type="spellStart"/>
      <w:r w:rsidR="00D10B3A">
        <w:rPr>
          <w:rFonts w:ascii="Arial" w:hAnsi="Arial" w:cs="Arial"/>
          <w:b/>
          <w:bCs/>
          <w:color w:val="000000"/>
        </w:rPr>
        <w:t>Поддубровский</w:t>
      </w:r>
      <w:proofErr w:type="spellEnd"/>
      <w:r w:rsidR="00D10B3A">
        <w:rPr>
          <w:rFonts w:ascii="Arial" w:hAnsi="Arial" w:cs="Arial"/>
          <w:b/>
          <w:bCs/>
          <w:color w:val="000000"/>
        </w:rPr>
        <w:t xml:space="preserve"> сельсовет № 51/108 от 03</w:t>
      </w:r>
      <w:r>
        <w:rPr>
          <w:rFonts w:ascii="Arial" w:hAnsi="Arial" w:cs="Arial"/>
          <w:b/>
          <w:bCs/>
          <w:color w:val="000000"/>
        </w:rPr>
        <w:t>.12.2018 г.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Рассмотрев протест прокуратуры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 от 29.11.2019г № 41д-2019 на Положение о бюджетном процессе администрац</w:t>
      </w:r>
      <w:r w:rsidR="00D10B3A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D10B3A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сельсовет, утвержденное решением Совета депутат</w:t>
      </w:r>
      <w:r w:rsidR="00D10B3A">
        <w:rPr>
          <w:rFonts w:ascii="Arial" w:hAnsi="Arial" w:cs="Arial"/>
          <w:color w:val="000000"/>
        </w:rPr>
        <w:t xml:space="preserve">ов сельского поселения </w:t>
      </w:r>
      <w:proofErr w:type="spellStart"/>
      <w:r w:rsidR="00D10B3A">
        <w:rPr>
          <w:rFonts w:ascii="Arial" w:hAnsi="Arial" w:cs="Arial"/>
          <w:color w:val="000000"/>
        </w:rPr>
        <w:t>Поддубровский</w:t>
      </w:r>
      <w:proofErr w:type="spellEnd"/>
      <w:r w:rsidR="00D10B3A">
        <w:rPr>
          <w:rFonts w:ascii="Arial" w:hAnsi="Arial" w:cs="Arial"/>
          <w:color w:val="000000"/>
        </w:rPr>
        <w:t xml:space="preserve"> сельсовет от 03.12.2018 № 51/108</w:t>
      </w:r>
      <w:r>
        <w:rPr>
          <w:rFonts w:ascii="Arial" w:hAnsi="Arial" w:cs="Arial"/>
          <w:color w:val="000000"/>
        </w:rPr>
        <w:t>, в целях приведения в соответствие с действующим законодательством, Совет депутат</w:t>
      </w:r>
      <w:r w:rsidR="00D10B3A">
        <w:rPr>
          <w:rFonts w:ascii="Arial" w:hAnsi="Arial" w:cs="Arial"/>
          <w:color w:val="000000"/>
        </w:rPr>
        <w:t xml:space="preserve">ов сельского поселения </w:t>
      </w:r>
      <w:proofErr w:type="spellStart"/>
      <w:r w:rsidR="00D10B3A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 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1.Внести изменения в Положение о бюджетном процессе администрац</w:t>
      </w:r>
      <w:r w:rsidR="00D10B3A">
        <w:rPr>
          <w:rFonts w:ascii="Arial" w:hAnsi="Arial" w:cs="Arial"/>
          <w:color w:val="000000"/>
        </w:rPr>
        <w:t xml:space="preserve">ии сельского поселения </w:t>
      </w:r>
      <w:proofErr w:type="spellStart"/>
      <w:r w:rsidR="00D10B3A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принятое решением Совета депутат</w:t>
      </w:r>
      <w:r w:rsidR="00D10B3A">
        <w:rPr>
          <w:rFonts w:ascii="Arial" w:hAnsi="Arial" w:cs="Arial"/>
          <w:color w:val="000000"/>
        </w:rPr>
        <w:t xml:space="preserve">ов сельского поселения </w:t>
      </w:r>
      <w:proofErr w:type="spellStart"/>
      <w:r w:rsidR="00D10B3A">
        <w:rPr>
          <w:rFonts w:ascii="Arial" w:hAnsi="Arial" w:cs="Arial"/>
          <w:color w:val="000000"/>
        </w:rPr>
        <w:t>Поддубровский</w:t>
      </w:r>
      <w:proofErr w:type="spellEnd"/>
      <w:r w:rsidR="00D10B3A">
        <w:rPr>
          <w:rFonts w:ascii="Arial" w:hAnsi="Arial" w:cs="Arial"/>
          <w:color w:val="000000"/>
        </w:rPr>
        <w:t xml:space="preserve"> сельсовет № 51/108 от 03</w:t>
      </w:r>
      <w:r>
        <w:rPr>
          <w:rFonts w:ascii="Arial" w:hAnsi="Arial" w:cs="Arial"/>
          <w:color w:val="000000"/>
        </w:rPr>
        <w:t>.12.2018 г. (прилагаются).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2.Направить вышеуказанный нормативный правовой акт главе сельского поселени</w:t>
      </w:r>
      <w:r w:rsidR="00D10B3A">
        <w:rPr>
          <w:rFonts w:ascii="Arial" w:hAnsi="Arial" w:cs="Arial"/>
          <w:color w:val="000000"/>
        </w:rPr>
        <w:t xml:space="preserve">я </w:t>
      </w:r>
      <w:proofErr w:type="spellStart"/>
      <w:r w:rsidR="00D10B3A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для подписания и обнародования.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3.Настоящее решение вступает в силу с момента обнародования.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3B5B9D" w:rsidRDefault="00D10B3A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</w:t>
      </w:r>
      <w:r w:rsidR="003B5B9D">
        <w:rPr>
          <w:rFonts w:ascii="Arial" w:hAnsi="Arial" w:cs="Arial"/>
          <w:color w:val="000000"/>
        </w:rPr>
        <w:t>ский</w:t>
      </w:r>
      <w:proofErr w:type="spellEnd"/>
      <w:r w:rsidR="003B5B9D">
        <w:rPr>
          <w:rFonts w:ascii="Arial" w:hAnsi="Arial" w:cs="Arial"/>
          <w:color w:val="000000"/>
        </w:rPr>
        <w:t xml:space="preserve"> сельсове</w:t>
      </w:r>
      <w:r>
        <w:rPr>
          <w:rFonts w:ascii="Arial" w:hAnsi="Arial" w:cs="Arial"/>
          <w:color w:val="000000"/>
        </w:rPr>
        <w:t>т                                                   А.В. Фатеев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сессии Совета депутатов</w:t>
      </w:r>
    </w:p>
    <w:p w:rsidR="003B5B9D" w:rsidRDefault="00D10B3A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/>
        </w:rPr>
        <w:t>Поддубров</w:t>
      </w:r>
      <w:r w:rsidR="003B5B9D">
        <w:rPr>
          <w:rFonts w:ascii="Arial" w:hAnsi="Arial" w:cs="Arial"/>
          <w:color w:val="000000"/>
        </w:rPr>
        <w:t>ский</w:t>
      </w:r>
      <w:proofErr w:type="spellEnd"/>
      <w:r w:rsidR="003B5B9D">
        <w:rPr>
          <w:rFonts w:ascii="Arial" w:hAnsi="Arial" w:cs="Arial"/>
          <w:color w:val="000000"/>
        </w:rPr>
        <w:t xml:space="preserve"> сельсовет</w:t>
      </w:r>
    </w:p>
    <w:p w:rsidR="003B5B9D" w:rsidRDefault="00D10B3A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03.12.2019г № 64/13</w:t>
      </w:r>
      <w:r w:rsidR="003B5B9D">
        <w:rPr>
          <w:rFonts w:ascii="Arial" w:hAnsi="Arial" w:cs="Arial"/>
          <w:color w:val="000000"/>
        </w:rPr>
        <w:t>4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Положение о бюджетном процессе администр</w:t>
      </w:r>
      <w:r w:rsidR="00D10B3A">
        <w:rPr>
          <w:rFonts w:ascii="Arial" w:hAnsi="Arial" w:cs="Arial"/>
          <w:b/>
          <w:bCs/>
          <w:color w:val="000000"/>
        </w:rPr>
        <w:t xml:space="preserve">ации сельского поселения </w:t>
      </w:r>
      <w:proofErr w:type="spellStart"/>
      <w:r w:rsidR="00D10B3A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Российской Федерации, принятое решением Совета депутат</w:t>
      </w:r>
      <w:r w:rsidR="00D10B3A">
        <w:rPr>
          <w:rFonts w:ascii="Arial" w:hAnsi="Arial" w:cs="Arial"/>
          <w:b/>
          <w:bCs/>
          <w:color w:val="000000"/>
        </w:rPr>
        <w:t xml:space="preserve">ов сельского поселения </w:t>
      </w:r>
      <w:proofErr w:type="spellStart"/>
      <w:r w:rsidR="00D10B3A">
        <w:rPr>
          <w:rFonts w:ascii="Arial" w:hAnsi="Arial" w:cs="Arial"/>
          <w:b/>
          <w:bCs/>
          <w:color w:val="000000"/>
        </w:rPr>
        <w:t>Поддубров</w:t>
      </w:r>
      <w:r>
        <w:rPr>
          <w:rFonts w:ascii="Arial" w:hAnsi="Arial" w:cs="Arial"/>
          <w:b/>
          <w:bCs/>
          <w:color w:val="000000"/>
        </w:rPr>
        <w:t>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 </w:t>
      </w:r>
      <w:r w:rsidR="00D10B3A">
        <w:rPr>
          <w:rFonts w:ascii="Arial" w:hAnsi="Arial" w:cs="Arial"/>
          <w:b/>
          <w:bCs/>
          <w:color w:val="000000"/>
        </w:rPr>
        <w:t>51/108 от 03</w:t>
      </w:r>
      <w:r>
        <w:rPr>
          <w:rFonts w:ascii="Arial" w:hAnsi="Arial" w:cs="Arial"/>
          <w:b/>
          <w:bCs/>
          <w:color w:val="000000"/>
        </w:rPr>
        <w:t>.12.2018г.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 статьи 57. </w:t>
      </w:r>
      <w:r>
        <w:rPr>
          <w:rFonts w:ascii="Arial" w:hAnsi="Arial" w:cs="Arial"/>
          <w:b/>
          <w:bCs/>
          <w:color w:val="000000"/>
        </w:rPr>
        <w:t>Формы финансового контроля, осуществляемого Советом депутатов поселения</w:t>
      </w:r>
      <w:r>
        <w:rPr>
          <w:rFonts w:ascii="Arial" w:hAnsi="Arial" w:cs="Arial"/>
          <w:color w:val="000000"/>
        </w:rPr>
        <w:t> читать в следующей редакции: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Совет депутатов поселения осуществляет следующие формы финансового контроля: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предварительный контроль - в ходе обсуждения и утверждения проекта решения о бюджете поселения и иных проектов решений поселения по бюджетно-финансовым вопросам;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последующий контроль - в ходе рассмотрения и утверждения отчета об исполнении бюджета поселения.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 статьи 60. </w:t>
      </w:r>
      <w:r>
        <w:rPr>
          <w:rFonts w:ascii="Arial" w:hAnsi="Arial" w:cs="Arial"/>
          <w:b/>
          <w:bCs/>
          <w:color w:val="000000"/>
        </w:rPr>
        <w:t>Финансовый контроль, осуществляемый комитетом по финансам администрации района </w:t>
      </w:r>
      <w:r>
        <w:rPr>
          <w:rFonts w:ascii="Arial" w:hAnsi="Arial" w:cs="Arial"/>
          <w:color w:val="000000"/>
        </w:rPr>
        <w:t>читать в следующей редакции: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1.Комитет по финансам администрации района осуществляет предварительный и последующий финансовый контроль: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 использованием сре</w:t>
      </w:r>
      <w:proofErr w:type="gramStart"/>
      <w:r>
        <w:rPr>
          <w:rFonts w:ascii="Arial" w:hAnsi="Arial" w:cs="Arial"/>
          <w:color w:val="000000"/>
        </w:rPr>
        <w:t>дств гл</w:t>
      </w:r>
      <w:proofErr w:type="gramEnd"/>
      <w:r>
        <w:rPr>
          <w:rFonts w:ascii="Arial" w:hAnsi="Arial" w:cs="Arial"/>
          <w:color w:val="000000"/>
        </w:rPr>
        <w:t>авными распорядителями (распорядителями) и получателями бюджетных средств;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за использованием финансовых средств, переданных органам местного самоуправления для реализации отдельных государственных полномочий.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3B5B9D" w:rsidRDefault="00D10B3A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</w:t>
      </w:r>
      <w:r w:rsidR="003B5B9D">
        <w:rPr>
          <w:rFonts w:ascii="Arial" w:hAnsi="Arial" w:cs="Arial"/>
          <w:color w:val="000000"/>
        </w:rPr>
        <w:t>ский</w:t>
      </w:r>
      <w:proofErr w:type="spellEnd"/>
      <w:r w:rsidR="003B5B9D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                                                     А.А.Атапин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9D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7072"/>
    <w:rsid w:val="00307821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5B9D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0B3A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3386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2019-12-09T06:54:00Z</dcterms:created>
  <dcterms:modified xsi:type="dcterms:W3CDTF">2019-12-09T07:17:00Z</dcterms:modified>
</cp:coreProperties>
</file>